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4E" w:rsidRDefault="00EB73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Munipro Inc.</w:t>
      </w:r>
    </w:p>
    <w:p w:rsidR="00EB734E" w:rsidRDefault="00EB73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Finance and Audit Committee</w:t>
      </w:r>
    </w:p>
    <w:p w:rsidR="00EB734E" w:rsidRDefault="005033D6">
      <w:pPr>
        <w:pStyle w:val="Heading1"/>
        <w:rPr>
          <w:sz w:val="28"/>
        </w:rPr>
      </w:pPr>
      <w:r>
        <w:rPr>
          <w:sz w:val="28"/>
        </w:rPr>
        <w:t xml:space="preserve">June 13, </w:t>
      </w:r>
      <w:r w:rsidR="0008361E">
        <w:rPr>
          <w:sz w:val="28"/>
        </w:rPr>
        <w:t>2013</w:t>
      </w:r>
    </w:p>
    <w:p w:rsidR="00EB734E" w:rsidRPr="00EB734E" w:rsidRDefault="00EB734E" w:rsidP="00EB734E"/>
    <w:p w:rsidR="00EB734E" w:rsidRDefault="00EB734E">
      <w:pPr>
        <w:rPr>
          <w:b/>
          <w:bCs/>
        </w:rPr>
      </w:pPr>
      <w:r>
        <w:rPr>
          <w:b/>
          <w:bCs/>
        </w:rPr>
        <w:t>Members:</w:t>
      </w:r>
      <w:r>
        <w:rPr>
          <w:b/>
          <w:bCs/>
        </w:rPr>
        <w:tab/>
        <w:t>R. Pellegrino, R. DeStephano</w:t>
      </w:r>
      <w:r w:rsidR="0008361E">
        <w:rPr>
          <w:b/>
          <w:bCs/>
        </w:rPr>
        <w:t>, G. Perotto</w:t>
      </w:r>
    </w:p>
    <w:p w:rsidR="00EB734E" w:rsidRDefault="00EB734E">
      <w:pPr>
        <w:rPr>
          <w:b/>
          <w:bCs/>
        </w:rPr>
      </w:pPr>
    </w:p>
    <w:p w:rsidR="00EB734E" w:rsidRDefault="00EB734E">
      <w:r>
        <w:t>AGENDA:</w:t>
      </w:r>
    </w:p>
    <w:p w:rsidR="00EB734E" w:rsidRDefault="00EB734E"/>
    <w:p w:rsidR="00EB734E" w:rsidRDefault="00EB734E">
      <w:pPr>
        <w:numPr>
          <w:ilvl w:val="0"/>
          <w:numId w:val="1"/>
        </w:numPr>
      </w:pPr>
      <w:r>
        <w:t>Call to Order</w:t>
      </w:r>
    </w:p>
    <w:p w:rsidR="00EB734E" w:rsidRDefault="00EB734E">
      <w:pPr>
        <w:numPr>
          <w:ilvl w:val="0"/>
          <w:numId w:val="1"/>
        </w:numPr>
      </w:pPr>
      <w:r>
        <w:t xml:space="preserve">Approval of Previous Minutes – </w:t>
      </w:r>
      <w:r w:rsidR="006F2EFE">
        <w:t>March 5, 2013</w:t>
      </w:r>
    </w:p>
    <w:p w:rsidR="0008361E" w:rsidRDefault="006F2EFE">
      <w:pPr>
        <w:numPr>
          <w:ilvl w:val="0"/>
          <w:numId w:val="1"/>
        </w:numPr>
      </w:pPr>
      <w:r>
        <w:t>Financial Services RFQ</w:t>
      </w:r>
    </w:p>
    <w:p w:rsidR="00EB734E" w:rsidRDefault="00EB734E">
      <w:pPr>
        <w:numPr>
          <w:ilvl w:val="0"/>
          <w:numId w:val="1"/>
        </w:numPr>
      </w:pPr>
      <w:r>
        <w:t>Adjournment</w:t>
      </w:r>
    </w:p>
    <w:p w:rsidR="00EB734E" w:rsidRDefault="00EB734E"/>
    <w:sectPr w:rsidR="00EB7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352C"/>
    <w:multiLevelType w:val="hybridMultilevel"/>
    <w:tmpl w:val="8A208D6C"/>
    <w:lvl w:ilvl="0" w:tplc="D2BE5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characterSpacingControl w:val="doNotCompress"/>
  <w:compat/>
  <w:rsids>
    <w:rsidRoot w:val="00EB734E"/>
    <w:rsid w:val="0008361E"/>
    <w:rsid w:val="005033D6"/>
    <w:rsid w:val="006A5AC1"/>
    <w:rsid w:val="006F2EFE"/>
    <w:rsid w:val="00EB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Greece Economic Development Projects, Inc</vt:lpstr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Economic Development Projects, Inc</dc:title>
  <dc:creator>panthony</dc:creator>
  <cp:lastModifiedBy>panthony</cp:lastModifiedBy>
  <cp:revision>3</cp:revision>
  <cp:lastPrinted>2010-09-14T16:54:00Z</cp:lastPrinted>
  <dcterms:created xsi:type="dcterms:W3CDTF">2013-06-10T20:20:00Z</dcterms:created>
  <dcterms:modified xsi:type="dcterms:W3CDTF">2013-06-10T20:21:00Z</dcterms:modified>
</cp:coreProperties>
</file>